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9C" w:rsidRDefault="00D6619C"/>
    <w:tbl>
      <w:tblPr>
        <w:tblW w:w="0" w:type="auto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D6619C" w:rsidRPr="00E53F64" w:rsidTr="002B2DF3">
        <w:tc>
          <w:tcPr>
            <w:tcW w:w="9779" w:type="dxa"/>
            <w:shd w:val="clear" w:color="auto" w:fill="FFFFFF"/>
          </w:tcPr>
          <w:p w:rsidR="006704F9" w:rsidRPr="00E53F64" w:rsidRDefault="006704F9">
            <w:pPr>
              <w:jc w:val="center"/>
              <w:rPr>
                <w:b/>
                <w:color w:val="000000"/>
                <w:sz w:val="44"/>
              </w:rPr>
            </w:pPr>
          </w:p>
          <w:p w:rsidR="00D6619C" w:rsidRPr="00E53F64" w:rsidRDefault="00272498">
            <w:pPr>
              <w:jc w:val="center"/>
              <w:rPr>
                <w:color w:val="000000"/>
                <w:sz w:val="36"/>
              </w:rPr>
            </w:pPr>
            <w:r w:rsidRPr="00E53F64">
              <w:rPr>
                <w:b/>
                <w:color w:val="000000"/>
                <w:sz w:val="44"/>
              </w:rPr>
              <w:t>F</w:t>
            </w:r>
            <w:r w:rsidR="00D6619C" w:rsidRPr="00E53F64">
              <w:rPr>
                <w:b/>
                <w:color w:val="000000"/>
                <w:sz w:val="44"/>
              </w:rPr>
              <w:t>ormation continue</w:t>
            </w:r>
            <w:r w:rsidR="00F53D8D" w:rsidRPr="00E53F64">
              <w:rPr>
                <w:b/>
                <w:color w:val="000000"/>
                <w:sz w:val="44"/>
              </w:rPr>
              <w:t xml:space="preserve"> de r</w:t>
            </w:r>
            <w:r w:rsidR="00256494" w:rsidRPr="00E53F64">
              <w:rPr>
                <w:b/>
                <w:color w:val="000000"/>
                <w:sz w:val="44"/>
              </w:rPr>
              <w:t>éé</w:t>
            </w:r>
            <w:r w:rsidR="00F53D8D" w:rsidRPr="00E53F64">
              <w:rPr>
                <w:b/>
                <w:color w:val="000000"/>
                <w:sz w:val="44"/>
              </w:rPr>
              <w:t>ducation</w:t>
            </w:r>
            <w:r w:rsidR="00D6619C" w:rsidRPr="00E53F64">
              <w:rPr>
                <w:b/>
                <w:color w:val="000000"/>
                <w:sz w:val="44"/>
              </w:rPr>
              <w:br/>
            </w:r>
            <w:r w:rsidR="00D6619C" w:rsidRPr="00E53F64">
              <w:rPr>
                <w:color w:val="000000"/>
                <w:sz w:val="40"/>
              </w:rPr>
              <w:br/>
            </w:r>
            <w:r w:rsidR="00D6619C" w:rsidRPr="00E53F64">
              <w:rPr>
                <w:b/>
                <w:color w:val="000000"/>
                <w:sz w:val="36"/>
              </w:rPr>
              <w:t>Beau-Séjour</w:t>
            </w:r>
            <w:r w:rsidR="00D6619C" w:rsidRPr="00E53F64">
              <w:rPr>
                <w:color w:val="000000"/>
                <w:sz w:val="36"/>
              </w:rPr>
              <w:t xml:space="preserve"> </w:t>
            </w:r>
          </w:p>
          <w:p w:rsidR="00D6619C" w:rsidRPr="00E53F64" w:rsidRDefault="003A6DD5">
            <w:pPr>
              <w:jc w:val="center"/>
              <w:rPr>
                <w:b/>
                <w:color w:val="FF0000"/>
                <w:sz w:val="32"/>
              </w:rPr>
            </w:pPr>
            <w:r w:rsidRPr="00E53F64">
              <w:rPr>
                <w:b/>
                <w:color w:val="FF0000"/>
                <w:sz w:val="36"/>
              </w:rPr>
              <w:t>Salle de colloque 1</w:t>
            </w:r>
            <w:r w:rsidR="00335201" w:rsidRPr="00E53F64">
              <w:rPr>
                <w:b/>
                <w:color w:val="FF0000"/>
                <w:sz w:val="36"/>
              </w:rPr>
              <w:t>A</w:t>
            </w:r>
            <w:r w:rsidRPr="00E53F64">
              <w:rPr>
                <w:b/>
                <w:color w:val="FF0000"/>
                <w:sz w:val="36"/>
              </w:rPr>
              <w:t>K</w:t>
            </w:r>
            <w:r w:rsidR="00CD1993" w:rsidRPr="00E53F64">
              <w:rPr>
                <w:b/>
                <w:color w:val="FF0000"/>
                <w:sz w:val="36"/>
              </w:rPr>
              <w:t xml:space="preserve"> (0A-1-084)</w:t>
            </w:r>
          </w:p>
          <w:p w:rsidR="00D6619C" w:rsidRPr="00D310B2" w:rsidRDefault="00D6619C" w:rsidP="00C37AA1">
            <w:pPr>
              <w:jc w:val="center"/>
              <w:rPr>
                <w:color w:val="000000"/>
                <w:sz w:val="4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53F64">
              <w:rPr>
                <w:color w:val="000000"/>
                <w:sz w:val="28"/>
              </w:rPr>
              <w:br/>
            </w:r>
            <w:r w:rsidR="00163613" w:rsidRPr="00E53F64">
              <w:rPr>
                <w:b/>
                <w:color w:val="000000"/>
                <w:sz w:val="40"/>
              </w:rPr>
              <w:t>Mercredi</w:t>
            </w:r>
            <w:r w:rsidR="005C6CC2" w:rsidRPr="00E53F64">
              <w:rPr>
                <w:b/>
                <w:color w:val="000000"/>
                <w:sz w:val="40"/>
              </w:rPr>
              <w:t xml:space="preserve"> </w:t>
            </w:r>
            <w:r w:rsidR="00D310B2">
              <w:rPr>
                <w:b/>
                <w:color w:val="000000"/>
                <w:sz w:val="40"/>
              </w:rPr>
              <w:t>12 décembre</w:t>
            </w:r>
            <w:r w:rsidR="00D966A6" w:rsidRPr="00E53F64">
              <w:rPr>
                <w:b/>
                <w:color w:val="000000"/>
                <w:sz w:val="40"/>
              </w:rPr>
              <w:t xml:space="preserve"> </w:t>
            </w:r>
            <w:r w:rsidRPr="00E53F64">
              <w:rPr>
                <w:b/>
                <w:color w:val="000000"/>
                <w:sz w:val="40"/>
              </w:rPr>
              <w:t>20</w:t>
            </w:r>
            <w:r w:rsidR="00F57D9A" w:rsidRPr="00E53F64">
              <w:rPr>
                <w:b/>
                <w:color w:val="000000"/>
                <w:sz w:val="40"/>
              </w:rPr>
              <w:t>1</w:t>
            </w:r>
            <w:r w:rsidR="00D9048B">
              <w:rPr>
                <w:b/>
                <w:color w:val="000000"/>
                <w:sz w:val="40"/>
              </w:rPr>
              <w:t>8</w:t>
            </w:r>
            <w:r w:rsidRPr="00E53F64">
              <w:rPr>
                <w:color w:val="000000"/>
                <w:sz w:val="40"/>
              </w:rPr>
              <w:br/>
            </w:r>
            <w:r w:rsidRPr="00E53F64">
              <w:rPr>
                <w:color w:val="000000"/>
                <w:sz w:val="36"/>
              </w:rPr>
              <w:t xml:space="preserve">de </w:t>
            </w:r>
            <w:r w:rsidR="003A6DD5" w:rsidRPr="00E53F64">
              <w:rPr>
                <w:color w:val="000000"/>
                <w:sz w:val="36"/>
              </w:rPr>
              <w:t>08</w:t>
            </w:r>
            <w:r w:rsidRPr="00E53F64">
              <w:rPr>
                <w:color w:val="000000"/>
                <w:sz w:val="36"/>
              </w:rPr>
              <w:t xml:space="preserve">h à </w:t>
            </w:r>
            <w:r w:rsidR="003A6DD5" w:rsidRPr="00E53F64">
              <w:rPr>
                <w:color w:val="000000"/>
                <w:sz w:val="36"/>
              </w:rPr>
              <w:t>09h</w:t>
            </w:r>
            <w:r w:rsidRPr="00E53F64">
              <w:rPr>
                <w:color w:val="000000"/>
                <w:sz w:val="36"/>
              </w:rPr>
              <w:br/>
            </w:r>
          </w:p>
          <w:p w:rsidR="002B2DF3" w:rsidRPr="00D310B2" w:rsidRDefault="002B2DF3" w:rsidP="00C37AA1">
            <w:pPr>
              <w:jc w:val="center"/>
              <w:rPr>
                <w:color w:val="000000"/>
                <w:sz w:val="4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D6619C" w:rsidRPr="00E53F64" w:rsidRDefault="00D6619C">
      <w:pPr>
        <w:rPr>
          <w:sz w:val="48"/>
          <w:szCs w:val="48"/>
        </w:rPr>
      </w:pPr>
    </w:p>
    <w:p w:rsidR="00D6619C" w:rsidRPr="00E53F64" w:rsidRDefault="00D6619C">
      <w:pPr>
        <w:rPr>
          <w:sz w:val="48"/>
          <w:szCs w:val="48"/>
        </w:rPr>
      </w:pPr>
    </w:p>
    <w:p w:rsidR="00E63AAF" w:rsidRPr="00E53F64" w:rsidRDefault="00F57D9A" w:rsidP="00F75078">
      <w:pPr>
        <w:jc w:val="center"/>
        <w:rPr>
          <w:color w:val="000000" w:themeColor="text1"/>
          <w:sz w:val="48"/>
          <w:szCs w:val="48"/>
        </w:rPr>
      </w:pPr>
      <w:r w:rsidRPr="00E53F64">
        <w:rPr>
          <w:rStyle w:val="lev"/>
          <w:rFonts w:cs="Tahoma"/>
          <w:color w:val="000000" w:themeColor="text1"/>
          <w:sz w:val="48"/>
          <w:szCs w:val="48"/>
        </w:rPr>
        <w:t>"</w:t>
      </w:r>
      <w:r w:rsidR="00C905E2" w:rsidRPr="00E53F64">
        <w:rPr>
          <w:rStyle w:val="lev"/>
          <w:rFonts w:cs="Tahoma"/>
          <w:color w:val="000000" w:themeColor="text1"/>
          <w:sz w:val="48"/>
          <w:szCs w:val="48"/>
        </w:rPr>
        <w:t xml:space="preserve"> </w:t>
      </w:r>
      <w:r w:rsidR="00D310B2">
        <w:rPr>
          <w:rStyle w:val="lev"/>
          <w:rFonts w:cs="Tahoma"/>
          <w:color w:val="000000" w:themeColor="text1"/>
          <w:sz w:val="48"/>
          <w:szCs w:val="48"/>
        </w:rPr>
        <w:t>Vivre avec la maladie de Parkinson</w:t>
      </w:r>
      <w:r w:rsidR="00BC29CD" w:rsidRPr="00E53F64">
        <w:rPr>
          <w:rStyle w:val="lev"/>
          <w:rFonts w:cs="Tahoma"/>
          <w:color w:val="000000" w:themeColor="text1"/>
          <w:sz w:val="48"/>
          <w:szCs w:val="48"/>
        </w:rPr>
        <w:t xml:space="preserve"> </w:t>
      </w:r>
      <w:r w:rsidRPr="00E53F64">
        <w:rPr>
          <w:rStyle w:val="lev"/>
          <w:rFonts w:cs="Tahoma"/>
          <w:color w:val="000000" w:themeColor="text1"/>
          <w:sz w:val="48"/>
          <w:szCs w:val="48"/>
        </w:rPr>
        <w:t>"</w:t>
      </w:r>
    </w:p>
    <w:p w:rsidR="00D6619C" w:rsidRPr="00E53F64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E53F64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0902B2" w:rsidRPr="00BE28FD" w:rsidRDefault="00C905E2">
      <w:pPr>
        <w:pStyle w:val="Corpsdetexte"/>
        <w:rPr>
          <w:rFonts w:ascii="Univers" w:hAnsi="Univers"/>
          <w:color w:val="000000" w:themeColor="text1"/>
          <w:sz w:val="40"/>
          <w14:shadow w14:blurRad="0" w14:dist="0" w14:dir="0" w14:sx="0" w14:sy="0" w14:kx="0" w14:ky="0" w14:algn="none">
            <w14:srgbClr w14:val="000000"/>
          </w14:shadow>
        </w:rPr>
      </w:pPr>
      <w:r w:rsidRPr="00BE28FD">
        <w:rPr>
          <w:rFonts w:ascii="Univers" w:hAnsi="Univers"/>
          <w:color w:val="000000" w:themeColor="text1"/>
          <w:sz w:val="40"/>
          <w14:shadow w14:blurRad="0" w14:dist="0" w14:dir="0" w14:sx="0" w14:sy="0" w14:kx="0" w14:ky="0" w14:algn="none">
            <w14:srgbClr w14:val="000000"/>
          </w14:shadow>
        </w:rPr>
        <w:t xml:space="preserve">Docteur </w:t>
      </w:r>
      <w:r w:rsidR="00D310B2" w:rsidRPr="00BE28FD">
        <w:rPr>
          <w:rFonts w:ascii="Univers" w:hAnsi="Univers"/>
          <w:color w:val="000000" w:themeColor="text1"/>
          <w:sz w:val="40"/>
          <w14:shadow w14:blurRad="0" w14:dist="0" w14:dir="0" w14:sx="0" w14:sy="0" w14:kx="0" w14:ky="0" w14:algn="none">
            <w14:srgbClr w14:val="000000"/>
          </w14:shadow>
        </w:rPr>
        <w:t>Ph. Olivier</w:t>
      </w:r>
    </w:p>
    <w:p w:rsidR="00D35202" w:rsidRPr="00BE28FD" w:rsidRDefault="00D310B2">
      <w:pPr>
        <w:pStyle w:val="Corpsdetexte"/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</w:pPr>
      <w:r w:rsidRPr="00BE28FD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>Médecin chef</w:t>
      </w:r>
    </w:p>
    <w:p w:rsidR="00D6619C" w:rsidRPr="00BE28FD" w:rsidRDefault="00B03ED1">
      <w:pPr>
        <w:pStyle w:val="Corpsdetexte"/>
        <w:rPr>
          <w:rFonts w:ascii="Univers" w:hAnsi="Univers"/>
          <w:color w:val="000000" w:themeColor="text1"/>
          <w14:shadow w14:blurRad="0" w14:dist="0" w14:dir="0" w14:sx="0" w14:sy="0" w14:kx="0" w14:ky="0" w14:algn="none">
            <w14:srgbClr w14:val="000000"/>
          </w14:shadow>
        </w:rPr>
      </w:pPr>
      <w:r w:rsidRPr="00BE28FD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>Service</w:t>
      </w:r>
      <w:r w:rsidR="00F57D9A" w:rsidRPr="00BE28FD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D35202" w:rsidRPr="00BE28FD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de </w:t>
      </w:r>
      <w:r w:rsidR="00D310B2" w:rsidRPr="00BE28FD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neurologie – Hôpital de </w:t>
      </w:r>
      <w:proofErr w:type="spellStart"/>
      <w:r w:rsidR="00D310B2" w:rsidRPr="00BE28FD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>Pourtalès</w:t>
      </w:r>
      <w:proofErr w:type="spellEnd"/>
      <w:r w:rsidR="00D310B2" w:rsidRPr="00BE28FD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 (NE)</w:t>
      </w:r>
      <w:r w:rsidR="00F57D9A" w:rsidRPr="00BE28FD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D6619C" w:rsidRPr="00BE28FD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256494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256494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F57D9A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80"/>
        </w:rPr>
      </w:pPr>
      <w:bookmarkStart w:id="0" w:name="_GoBack"/>
      <w:bookmarkEnd w:id="0"/>
    </w:p>
    <w:p w:rsidR="00D6619C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8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609"/>
      </w:tblGrid>
      <w:tr w:rsidR="00D6619C" w:rsidRPr="00335201">
        <w:tc>
          <w:tcPr>
            <w:tcW w:w="4608" w:type="dxa"/>
          </w:tcPr>
          <w:p w:rsidR="00D6619C" w:rsidRPr="00335201" w:rsidRDefault="00D6619C">
            <w:pPr>
              <w:pStyle w:val="En-tte"/>
              <w:tabs>
                <w:tab w:val="clear" w:pos="4536"/>
                <w:tab w:val="clear" w:pos="9072"/>
              </w:tabs>
              <w:rPr>
                <w:rFonts w:ascii="Univers" w:hAnsi="Univers"/>
                <w:color w:val="000000" w:themeColor="text1"/>
                <w:sz w:val="22"/>
              </w:rPr>
            </w:pPr>
          </w:p>
        </w:tc>
        <w:tc>
          <w:tcPr>
            <w:tcW w:w="4609" w:type="dxa"/>
          </w:tcPr>
          <w:p w:rsidR="00D6619C" w:rsidRPr="00335201" w:rsidRDefault="007F2333">
            <w:pPr>
              <w:jc w:val="center"/>
              <w:rPr>
                <w:bCs/>
                <w:color w:val="000000" w:themeColor="text1"/>
              </w:rPr>
            </w:pPr>
            <w:r w:rsidRPr="00335201">
              <w:rPr>
                <w:bCs/>
                <w:color w:val="000000" w:themeColor="text1"/>
              </w:rPr>
              <w:t>Docteur</w:t>
            </w:r>
            <w:r w:rsidR="00335201">
              <w:rPr>
                <w:bCs/>
                <w:color w:val="000000" w:themeColor="text1"/>
              </w:rPr>
              <w:t>e</w:t>
            </w:r>
            <w:r w:rsidRPr="00335201">
              <w:rPr>
                <w:bCs/>
                <w:color w:val="000000" w:themeColor="text1"/>
              </w:rPr>
              <w:t xml:space="preserve"> </w:t>
            </w:r>
            <w:r w:rsidRPr="00500B3E">
              <w:rPr>
                <w:b/>
                <w:bCs/>
                <w:color w:val="000000" w:themeColor="text1"/>
              </w:rPr>
              <w:t>Béatrice L</w:t>
            </w:r>
            <w:r w:rsidR="000A6BC0">
              <w:rPr>
                <w:b/>
                <w:bCs/>
                <w:color w:val="000000" w:themeColor="text1"/>
              </w:rPr>
              <w:t>eemann</w:t>
            </w:r>
          </w:p>
          <w:p w:rsidR="007F2333" w:rsidRPr="00335201" w:rsidRDefault="007F2333">
            <w:pPr>
              <w:jc w:val="center"/>
              <w:rPr>
                <w:bCs/>
                <w:color w:val="000000" w:themeColor="text1"/>
              </w:rPr>
            </w:pPr>
            <w:r w:rsidRPr="00335201">
              <w:rPr>
                <w:bCs/>
                <w:color w:val="000000" w:themeColor="text1"/>
              </w:rPr>
              <w:t>Responsable de formation</w:t>
            </w:r>
          </w:p>
        </w:tc>
      </w:tr>
    </w:tbl>
    <w:p w:rsidR="00D6619C" w:rsidRDefault="00D6619C"/>
    <w:p w:rsidR="00D6619C" w:rsidRDefault="00D6619C"/>
    <w:sectPr w:rsidR="00D6619C" w:rsidSect="00A164F4">
      <w:headerReference w:type="default" r:id="rId7"/>
      <w:footerReference w:type="default" r:id="rId8"/>
      <w:pgSz w:w="11913" w:h="16834" w:code="9"/>
      <w:pgMar w:top="851" w:right="851" w:bottom="851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358" w:rsidRDefault="00E64358">
      <w:r>
        <w:separator/>
      </w:r>
    </w:p>
  </w:endnote>
  <w:endnote w:type="continuationSeparator" w:id="0">
    <w:p w:rsidR="00E64358" w:rsidRDefault="00E6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shd w:val="clear" w:color="auto" w:fill="FFFFFF" w:themeFill="background1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7"/>
    </w:tblGrid>
    <w:tr w:rsidR="005C1AD9" w:rsidRPr="002B3068" w:rsidTr="004F0C68">
      <w:trPr>
        <w:jc w:val="center"/>
      </w:trPr>
      <w:tc>
        <w:tcPr>
          <w:tcW w:w="9217" w:type="dxa"/>
          <w:shd w:val="clear" w:color="auto" w:fill="FFFFFF" w:themeFill="background1"/>
        </w:tcPr>
        <w:p w:rsidR="005C1AD9" w:rsidRPr="002B3068" w:rsidRDefault="00C744C1" w:rsidP="00613574">
          <w:pPr>
            <w:jc w:val="center"/>
            <w:rPr>
              <w:rFonts w:ascii="Tahoma" w:hAnsi="Tahoma" w:cs="Tahoma"/>
              <w:color w:val="auto"/>
            </w:rPr>
          </w:pPr>
          <w:r w:rsidRPr="00C744C1">
            <w:rPr>
              <w:rFonts w:ascii="Tahoma" w:hAnsi="Tahoma" w:cs="Tahoma"/>
              <w:b/>
              <w:color w:val="auto"/>
              <w:sz w:val="16"/>
              <w:szCs w:val="16"/>
            </w:rPr>
            <w:t>Reconnaissance FMH</w:t>
          </w:r>
          <w:r>
            <w:rPr>
              <w:rFonts w:ascii="Tahoma" w:hAnsi="Tahoma" w:cs="Tahoma"/>
              <w:color w:val="auto"/>
              <w:sz w:val="16"/>
              <w:szCs w:val="16"/>
            </w:rPr>
            <w:t xml:space="preserve"> : Société Suisse de Médecine Physique et Réadaptation / Société Suisse de Neurologie (1 point)</w:t>
          </w:r>
        </w:p>
      </w:tc>
    </w:tr>
  </w:tbl>
  <w:p w:rsidR="005C1AD9" w:rsidRDefault="005C1A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358" w:rsidRDefault="00E64358">
      <w:r>
        <w:separator/>
      </w:r>
    </w:p>
  </w:footnote>
  <w:footnote w:type="continuationSeparator" w:id="0">
    <w:p w:rsidR="00E64358" w:rsidRDefault="00E6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5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040"/>
      <w:gridCol w:w="3685"/>
      <w:gridCol w:w="3228"/>
    </w:tblGrid>
    <w:tr w:rsidR="001130ED" w:rsidRPr="006B3AE5" w:rsidTr="00A44C35">
      <w:trPr>
        <w:cantSplit/>
        <w:trHeight w:val="180"/>
      </w:trPr>
      <w:tc>
        <w:tcPr>
          <w:tcW w:w="4040" w:type="dxa"/>
        </w:tcPr>
        <w:p w:rsidR="00613574" w:rsidRDefault="00613574" w:rsidP="00613574">
          <w:r>
            <w:rPr>
              <w:noProof/>
              <w:lang w:val="fr-CH" w:eastAsia="fr-CH"/>
            </w:rPr>
            <w:drawing>
              <wp:inline distT="0" distB="0" distL="0" distR="0">
                <wp:extent cx="1905000" cy="447675"/>
                <wp:effectExtent l="0" t="0" r="0" b="0"/>
                <wp:docPr id="2" name="Image 2" descr="http://intrahug.hcuge.ch/sites/hug-drupal1.gva.intranet/files/contenu/img/LOGO_HUG_H_PANTON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 descr="http://intrahug.hcuge.ch/sites/hug-drupal1.gva.intranet/files/contenu/img/LOGO_HUG_H_PANTON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13574" w:rsidRDefault="00613574" w:rsidP="00613574"/>
        <w:p w:rsidR="00613574" w:rsidRDefault="00613574" w:rsidP="00613574">
          <w:pPr>
            <w:rPr>
              <w:b/>
              <w:bCs/>
              <w:color w:val="7F7F7F" w:themeColor="text1" w:themeTint="80"/>
              <w:sz w:val="16"/>
              <w:szCs w:val="16"/>
            </w:rPr>
          </w:pPr>
          <w:r>
            <w:rPr>
              <w:b/>
              <w:bCs/>
              <w:color w:val="7F7F7F" w:themeColor="text1" w:themeTint="80"/>
              <w:sz w:val="16"/>
              <w:szCs w:val="16"/>
            </w:rPr>
            <w:t xml:space="preserve">Service de </w:t>
          </w:r>
          <w:proofErr w:type="spellStart"/>
          <w:r>
            <w:rPr>
              <w:b/>
              <w:bCs/>
              <w:color w:val="7F7F7F" w:themeColor="text1" w:themeTint="80"/>
              <w:sz w:val="16"/>
              <w:szCs w:val="16"/>
            </w:rPr>
            <w:t>neurorééducation</w:t>
          </w:r>
          <w:proofErr w:type="spellEnd"/>
          <w:r>
            <w:rPr>
              <w:b/>
              <w:bCs/>
              <w:color w:val="7F7F7F" w:themeColor="text1" w:themeTint="80"/>
              <w:sz w:val="16"/>
              <w:szCs w:val="16"/>
            </w:rPr>
            <w:t xml:space="preserve"> 1ADK</w:t>
          </w:r>
        </w:p>
        <w:p w:rsidR="00613574" w:rsidRDefault="00613574" w:rsidP="00613574">
          <w:pPr>
            <w:rPr>
              <w:b/>
              <w:bCs/>
              <w:color w:val="7F7F7F" w:themeColor="text1" w:themeTint="80"/>
              <w:sz w:val="16"/>
              <w:szCs w:val="16"/>
            </w:rPr>
          </w:pPr>
        </w:p>
        <w:p w:rsidR="00613574" w:rsidRDefault="00613574" w:rsidP="00613574">
          <w:pPr>
            <w:pStyle w:val="En-tte"/>
            <w:tabs>
              <w:tab w:val="clear" w:pos="4536"/>
              <w:tab w:val="left" w:pos="300"/>
            </w:tabs>
            <w:rPr>
              <w:rFonts w:ascii="Univers" w:hAnsi="Univers" w:cs="Arial"/>
              <w:bCs/>
              <w:color w:val="7F7F7F" w:themeColor="text1" w:themeTint="80"/>
              <w:sz w:val="16"/>
              <w:szCs w:val="16"/>
              <w:lang w:val="fr-CH"/>
            </w:rPr>
          </w:pPr>
          <w:r>
            <w:rPr>
              <w:rFonts w:ascii="Univers" w:hAnsi="Univers" w:cs="Arial"/>
              <w:bCs/>
              <w:color w:val="7F7F7F" w:themeColor="text1" w:themeTint="80"/>
              <w:sz w:val="16"/>
              <w:szCs w:val="16"/>
              <w:lang w:val="fr-CH"/>
            </w:rPr>
            <w:t>Unité de médecine physique et</w:t>
          </w:r>
        </w:p>
        <w:p w:rsidR="001130ED" w:rsidRPr="00A44C35" w:rsidRDefault="00613574" w:rsidP="00613574">
          <w:r>
            <w:rPr>
              <w:rFonts w:cs="Arial"/>
              <w:b/>
              <w:bCs/>
              <w:color w:val="7F7F7F" w:themeColor="text1" w:themeTint="80"/>
              <w:sz w:val="16"/>
              <w:szCs w:val="16"/>
              <w:lang w:val="fr-CH"/>
            </w:rPr>
            <w:t>réadaptation orthopédique 2EK</w:t>
          </w:r>
        </w:p>
      </w:tc>
      <w:tc>
        <w:tcPr>
          <w:tcW w:w="3685" w:type="dxa"/>
        </w:tcPr>
        <w:p w:rsidR="001130ED" w:rsidRPr="0046636D" w:rsidRDefault="001130ED">
          <w:pPr>
            <w:pStyle w:val="En-tte"/>
            <w:tabs>
              <w:tab w:val="clear" w:pos="4536"/>
            </w:tabs>
            <w:rPr>
              <w:rFonts w:ascii="Univers" w:hAnsi="Univers"/>
              <w:noProof/>
              <w:color w:val="7F7F7F" w:themeColor="text1" w:themeTint="80"/>
              <w:sz w:val="17"/>
              <w:szCs w:val="17"/>
            </w:rPr>
          </w:pPr>
        </w:p>
      </w:tc>
      <w:tc>
        <w:tcPr>
          <w:tcW w:w="3228" w:type="dxa"/>
        </w:tcPr>
        <w:p w:rsidR="001130ED" w:rsidRPr="0046636D" w:rsidRDefault="001130ED" w:rsidP="001904CF">
          <w:pPr>
            <w:pStyle w:val="En-tte"/>
            <w:tabs>
              <w:tab w:val="clear" w:pos="4536"/>
            </w:tabs>
            <w:ind w:left="70"/>
            <w:rPr>
              <w:rFonts w:ascii="Univers" w:hAnsi="Univers"/>
              <w:color w:val="7F7F7F" w:themeColor="text1" w:themeTint="80"/>
            </w:rPr>
          </w:pPr>
        </w:p>
      </w:tc>
    </w:tr>
  </w:tbl>
  <w:p w:rsidR="005C1AD9" w:rsidRDefault="005C1A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30"/>
    <w:rsid w:val="00011679"/>
    <w:rsid w:val="0005464A"/>
    <w:rsid w:val="00075A0B"/>
    <w:rsid w:val="000902B2"/>
    <w:rsid w:val="000A6BC0"/>
    <w:rsid w:val="000A6D3D"/>
    <w:rsid w:val="000B4643"/>
    <w:rsid w:val="000D432F"/>
    <w:rsid w:val="000D7477"/>
    <w:rsid w:val="00107837"/>
    <w:rsid w:val="001130ED"/>
    <w:rsid w:val="0011447C"/>
    <w:rsid w:val="00133557"/>
    <w:rsid w:val="00135EA5"/>
    <w:rsid w:val="001526D2"/>
    <w:rsid w:val="00156F38"/>
    <w:rsid w:val="00157392"/>
    <w:rsid w:val="00163613"/>
    <w:rsid w:val="00165E44"/>
    <w:rsid w:val="001904CF"/>
    <w:rsid w:val="00197E40"/>
    <w:rsid w:val="001C05A2"/>
    <w:rsid w:val="001C2725"/>
    <w:rsid w:val="00212661"/>
    <w:rsid w:val="00246B20"/>
    <w:rsid w:val="00256494"/>
    <w:rsid w:val="00272498"/>
    <w:rsid w:val="002B2DF3"/>
    <w:rsid w:val="002B3068"/>
    <w:rsid w:val="002B7375"/>
    <w:rsid w:val="002E13C0"/>
    <w:rsid w:val="002E7DCB"/>
    <w:rsid w:val="002F086C"/>
    <w:rsid w:val="0030676C"/>
    <w:rsid w:val="00306DD3"/>
    <w:rsid w:val="00315232"/>
    <w:rsid w:val="00316238"/>
    <w:rsid w:val="00335201"/>
    <w:rsid w:val="0034468C"/>
    <w:rsid w:val="003A6DD5"/>
    <w:rsid w:val="003C7A92"/>
    <w:rsid w:val="004111CB"/>
    <w:rsid w:val="00421FEF"/>
    <w:rsid w:val="00454CC6"/>
    <w:rsid w:val="0046636D"/>
    <w:rsid w:val="004A2D93"/>
    <w:rsid w:val="004C668A"/>
    <w:rsid w:val="004F0C68"/>
    <w:rsid w:val="00500B3E"/>
    <w:rsid w:val="00542559"/>
    <w:rsid w:val="00563331"/>
    <w:rsid w:val="005B684E"/>
    <w:rsid w:val="005C1AD9"/>
    <w:rsid w:val="005C6CC2"/>
    <w:rsid w:val="005D366B"/>
    <w:rsid w:val="005E363A"/>
    <w:rsid w:val="005E55D7"/>
    <w:rsid w:val="005F460C"/>
    <w:rsid w:val="00612C8E"/>
    <w:rsid w:val="00613574"/>
    <w:rsid w:val="00634031"/>
    <w:rsid w:val="006375B9"/>
    <w:rsid w:val="00641ADB"/>
    <w:rsid w:val="00650945"/>
    <w:rsid w:val="006704F9"/>
    <w:rsid w:val="006A7FDE"/>
    <w:rsid w:val="006C4F84"/>
    <w:rsid w:val="007112C3"/>
    <w:rsid w:val="00716CBE"/>
    <w:rsid w:val="0073450F"/>
    <w:rsid w:val="0074392D"/>
    <w:rsid w:val="007544DB"/>
    <w:rsid w:val="00774B22"/>
    <w:rsid w:val="00775974"/>
    <w:rsid w:val="0079138A"/>
    <w:rsid w:val="007978B2"/>
    <w:rsid w:val="007B5796"/>
    <w:rsid w:val="007E27EA"/>
    <w:rsid w:val="007F2333"/>
    <w:rsid w:val="00805472"/>
    <w:rsid w:val="00820F41"/>
    <w:rsid w:val="00843002"/>
    <w:rsid w:val="0085032A"/>
    <w:rsid w:val="0085247F"/>
    <w:rsid w:val="008665A4"/>
    <w:rsid w:val="008F23F1"/>
    <w:rsid w:val="009165F7"/>
    <w:rsid w:val="00926AD7"/>
    <w:rsid w:val="009375D6"/>
    <w:rsid w:val="00941B35"/>
    <w:rsid w:val="00981552"/>
    <w:rsid w:val="009C232C"/>
    <w:rsid w:val="00A06A67"/>
    <w:rsid w:val="00A164F4"/>
    <w:rsid w:val="00A20DF0"/>
    <w:rsid w:val="00A44C35"/>
    <w:rsid w:val="00A54487"/>
    <w:rsid w:val="00A621FE"/>
    <w:rsid w:val="00AD53D6"/>
    <w:rsid w:val="00AF4730"/>
    <w:rsid w:val="00B03ED1"/>
    <w:rsid w:val="00B1715E"/>
    <w:rsid w:val="00B23D3D"/>
    <w:rsid w:val="00B31495"/>
    <w:rsid w:val="00B4150E"/>
    <w:rsid w:val="00B504CE"/>
    <w:rsid w:val="00B7771B"/>
    <w:rsid w:val="00B869CE"/>
    <w:rsid w:val="00B97660"/>
    <w:rsid w:val="00BA0D6F"/>
    <w:rsid w:val="00BA4DF5"/>
    <w:rsid w:val="00BC108B"/>
    <w:rsid w:val="00BC29CD"/>
    <w:rsid w:val="00BE28FD"/>
    <w:rsid w:val="00BF3532"/>
    <w:rsid w:val="00BF43A0"/>
    <w:rsid w:val="00BF4852"/>
    <w:rsid w:val="00C37AA1"/>
    <w:rsid w:val="00C40B3E"/>
    <w:rsid w:val="00C55566"/>
    <w:rsid w:val="00C67E9F"/>
    <w:rsid w:val="00C744C1"/>
    <w:rsid w:val="00C905E2"/>
    <w:rsid w:val="00CA54F7"/>
    <w:rsid w:val="00CC0278"/>
    <w:rsid w:val="00CD1993"/>
    <w:rsid w:val="00CF56CC"/>
    <w:rsid w:val="00D10254"/>
    <w:rsid w:val="00D17FA3"/>
    <w:rsid w:val="00D310B2"/>
    <w:rsid w:val="00D35202"/>
    <w:rsid w:val="00D400DF"/>
    <w:rsid w:val="00D44FF7"/>
    <w:rsid w:val="00D6619C"/>
    <w:rsid w:val="00D9048B"/>
    <w:rsid w:val="00D966A6"/>
    <w:rsid w:val="00DB1F1C"/>
    <w:rsid w:val="00DC0830"/>
    <w:rsid w:val="00DD176E"/>
    <w:rsid w:val="00DD66CA"/>
    <w:rsid w:val="00E21CAB"/>
    <w:rsid w:val="00E53F64"/>
    <w:rsid w:val="00E62D06"/>
    <w:rsid w:val="00E63AAF"/>
    <w:rsid w:val="00E64358"/>
    <w:rsid w:val="00E85B9B"/>
    <w:rsid w:val="00EA7131"/>
    <w:rsid w:val="00EF46CE"/>
    <w:rsid w:val="00EF5155"/>
    <w:rsid w:val="00EF52ED"/>
    <w:rsid w:val="00EF63EC"/>
    <w:rsid w:val="00F07EF6"/>
    <w:rsid w:val="00F20AB1"/>
    <w:rsid w:val="00F2620E"/>
    <w:rsid w:val="00F3145B"/>
    <w:rsid w:val="00F40AFC"/>
    <w:rsid w:val="00F47694"/>
    <w:rsid w:val="00F53D8D"/>
    <w:rsid w:val="00F57D9A"/>
    <w:rsid w:val="00F75078"/>
    <w:rsid w:val="00FB16B2"/>
    <w:rsid w:val="00F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F09C70E-20C7-40BE-831A-81C7C591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4F4"/>
    <w:rPr>
      <w:rFonts w:ascii="Univers" w:hAnsi="Univers"/>
      <w:color w:val="000080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A164F4"/>
    <w:pPr>
      <w:keepNext/>
      <w:jc w:val="center"/>
      <w:outlineLvl w:val="0"/>
    </w:pPr>
    <w:rPr>
      <w:b/>
      <w:smallCaps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164F4"/>
    <w:pPr>
      <w:tabs>
        <w:tab w:val="center" w:pos="4536"/>
        <w:tab w:val="right" w:pos="9072"/>
      </w:tabs>
    </w:pPr>
    <w:rPr>
      <w:rFonts w:ascii="Comic Sans MS" w:hAnsi="Comic Sans MS"/>
      <w:b/>
      <w:color w:val="0000FF"/>
      <w:sz w:val="24"/>
    </w:rPr>
  </w:style>
  <w:style w:type="paragraph" w:styleId="Corpsdetexte">
    <w:name w:val="Body Text"/>
    <w:basedOn w:val="Normal"/>
    <w:rsid w:val="00A164F4"/>
    <w:pPr>
      <w:jc w:val="center"/>
    </w:pPr>
    <w:rPr>
      <w:rFonts w:ascii="Comic Sans MS" w:hAnsi="Comic Sans MS"/>
      <w:b/>
      <w:color w:val="0000FF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ieddepage">
    <w:name w:val="footer"/>
    <w:basedOn w:val="Normal"/>
    <w:rsid w:val="00A164F4"/>
    <w:pPr>
      <w:tabs>
        <w:tab w:val="center" w:pos="4536"/>
        <w:tab w:val="right" w:pos="9072"/>
      </w:tabs>
    </w:pPr>
    <w:rPr>
      <w:rFonts w:ascii="Comic Sans MS" w:hAnsi="Comic Sans MS"/>
      <w:b/>
      <w:color w:val="0000FF"/>
      <w:sz w:val="24"/>
    </w:rPr>
  </w:style>
  <w:style w:type="paragraph" w:styleId="Textedebulles">
    <w:name w:val="Balloon Text"/>
    <w:basedOn w:val="Normal"/>
    <w:link w:val="TextedebullesCar"/>
    <w:rsid w:val="00090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902B2"/>
    <w:rPr>
      <w:rFonts w:ascii="Tahoma" w:hAnsi="Tahoma" w:cs="Tahoma"/>
      <w:color w:val="000080"/>
      <w:sz w:val="16"/>
      <w:szCs w:val="16"/>
      <w:lang w:val="fr-FR" w:eastAsia="fr-FR"/>
    </w:rPr>
  </w:style>
  <w:style w:type="character" w:styleId="lev">
    <w:name w:val="Strong"/>
    <w:basedOn w:val="Policepardfaut"/>
    <w:uiPriority w:val="22"/>
    <w:qFormat/>
    <w:rsid w:val="00E63AAF"/>
    <w:rPr>
      <w:b/>
      <w:bCs/>
    </w:rPr>
  </w:style>
  <w:style w:type="character" w:customStyle="1" w:styleId="En-tteCar">
    <w:name w:val="En-tête Car"/>
    <w:basedOn w:val="Policepardfaut"/>
    <w:link w:val="En-tte"/>
    <w:rsid w:val="004A2D93"/>
    <w:rPr>
      <w:rFonts w:ascii="Comic Sans MS" w:hAnsi="Comic Sans MS"/>
      <w:b/>
      <w:color w:val="0000FF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03AA-0FD8-4E01-B3BE-C88B1EBA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CONTINUESERVICE DE REEDUCATIONHOPITAUX UNIVERSITAIRES DE GENEVEGRANDE SALLE DE COURS PAVILLON LOUIS XVIHOPITAL BEAU</vt:lpstr>
    </vt:vector>
  </TitlesOfParts>
  <Company>hug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CONTINUESERVICE DE REEDUCATIONHOPITAUX UNIVERSITAIRES DE GENEVEGRANDE SALLE DE COURS PAVILLON LOUIS XVIHOPITAL BEAU</dc:title>
  <dc:creator>DPHY</dc:creator>
  <cp:lastModifiedBy>CAZIN Béatrice</cp:lastModifiedBy>
  <cp:revision>3</cp:revision>
  <cp:lastPrinted>2018-11-28T08:02:00Z</cp:lastPrinted>
  <dcterms:created xsi:type="dcterms:W3CDTF">2018-11-28T08:03:00Z</dcterms:created>
  <dcterms:modified xsi:type="dcterms:W3CDTF">2018-11-28T08:03:00Z</dcterms:modified>
</cp:coreProperties>
</file>